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185338" w14:textId="0B84D0B4" w:rsidR="00EB0E8B" w:rsidRDefault="00EB0E8B">
      <w:r>
        <w:rPr>
          <w:noProof/>
        </w:rPr>
        <w:drawing>
          <wp:inline distT="0" distB="0" distL="0" distR="0" wp14:anchorId="58397FB9" wp14:editId="29931B23">
            <wp:extent cx="6718027" cy="5276850"/>
            <wp:effectExtent l="0" t="0" r="6985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3976" cy="52815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474BB5" w14:textId="3D1AE8AB" w:rsidR="00105FFF" w:rsidRDefault="00105FFF" w:rsidP="005F3167">
      <w:pPr>
        <w:pStyle w:val="Akapitzlist"/>
        <w:numPr>
          <w:ilvl w:val="0"/>
          <w:numId w:val="1"/>
        </w:numPr>
      </w:pPr>
      <w:r w:rsidRPr="00105FFF">
        <w:t>Wyjście z holu budynku na dziedziniec i zewnętrzna platforma podnosząca.</w:t>
      </w:r>
    </w:p>
    <w:p w14:paraId="3A018331" w14:textId="5E28FC06" w:rsidR="00B66FF8" w:rsidRDefault="00EB0E8B">
      <w:r w:rsidRPr="00EB0E8B">
        <w:rPr>
          <w:noProof/>
        </w:rPr>
        <w:lastRenderedPageBreak/>
        <w:drawing>
          <wp:inline distT="0" distB="0" distL="0" distR="0" wp14:anchorId="2133D8B9" wp14:editId="331FAC5C">
            <wp:extent cx="6429375" cy="5405227"/>
            <wp:effectExtent l="0" t="0" r="0" b="508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8531" t="37319" r="69366" b="26504"/>
                    <a:stretch/>
                  </pic:blipFill>
                  <pic:spPr bwMode="auto">
                    <a:xfrm>
                      <a:off x="0" y="0"/>
                      <a:ext cx="6451684" cy="54239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595921" w14:textId="7D611DB5" w:rsidR="00105FFF" w:rsidRDefault="00105FFF" w:rsidP="005F3167">
      <w:pPr>
        <w:pStyle w:val="Akapitzlist"/>
        <w:numPr>
          <w:ilvl w:val="0"/>
          <w:numId w:val="1"/>
        </w:numPr>
      </w:pPr>
      <w:r>
        <w:t>Wyjście z holu budynku na dziedziniec i zewnętrzna platforma podnosząca.</w:t>
      </w:r>
    </w:p>
    <w:p w14:paraId="57ECC1B3" w14:textId="5107C11C" w:rsidR="00CF31A4" w:rsidRDefault="00DF577B">
      <w:r w:rsidRPr="00DF577B">
        <w:rPr>
          <w:noProof/>
        </w:rPr>
        <w:lastRenderedPageBreak/>
        <w:drawing>
          <wp:inline distT="0" distB="0" distL="0" distR="0" wp14:anchorId="0BC66E71" wp14:editId="26593C5A">
            <wp:extent cx="3563301" cy="5324475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9387" t="29702" r="71293" b="20794"/>
                    <a:stretch/>
                  </pic:blipFill>
                  <pic:spPr bwMode="auto">
                    <a:xfrm>
                      <a:off x="0" y="0"/>
                      <a:ext cx="3585472" cy="53576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26AE7D" w14:textId="188DE7C3" w:rsidR="005F3167" w:rsidRDefault="00E1556D" w:rsidP="005F3167">
      <w:pPr>
        <w:pStyle w:val="Akapitzlist"/>
        <w:numPr>
          <w:ilvl w:val="0"/>
          <w:numId w:val="1"/>
        </w:numPr>
      </w:pPr>
      <w:r>
        <w:t>Z</w:t>
      </w:r>
      <w:r w:rsidRPr="00E1556D">
        <w:t>ewnętrzna platforma podnosząca.</w:t>
      </w:r>
    </w:p>
    <w:p w14:paraId="1700D96B" w14:textId="783F2DDB" w:rsidR="005F3167" w:rsidRDefault="003D11D2" w:rsidP="005F3167">
      <w:pPr>
        <w:pStyle w:val="Akapitzlist"/>
      </w:pPr>
      <w:r>
        <w:rPr>
          <w:noProof/>
        </w:rPr>
        <w:lastRenderedPageBreak/>
        <w:drawing>
          <wp:inline distT="0" distB="0" distL="0" distR="0" wp14:anchorId="0BFCCB87" wp14:editId="7D0D3C06">
            <wp:extent cx="7999079" cy="5366239"/>
            <wp:effectExtent l="0" t="0" r="2540" b="635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6081" cy="537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7932">
        <w:br w:type="textWrapping" w:clear="all"/>
      </w:r>
      <w:r w:rsidR="00B20B39">
        <w:t xml:space="preserve">4. </w:t>
      </w:r>
      <w:r w:rsidR="004C2BCA">
        <w:t>Fasada</w:t>
      </w:r>
      <w:r w:rsidR="00B20B39">
        <w:t xml:space="preserve"> z zaznaczonym</w:t>
      </w:r>
      <w:r w:rsidR="00206FAA">
        <w:t>i:</w:t>
      </w:r>
      <w:r w:rsidR="00B20B39">
        <w:t xml:space="preserve"> </w:t>
      </w:r>
      <w:r w:rsidR="00206FAA">
        <w:t>miejscem</w:t>
      </w:r>
      <w:r w:rsidR="00B20B39">
        <w:t xml:space="preserve"> naprawy gzymsu </w:t>
      </w:r>
      <w:r>
        <w:t xml:space="preserve">i </w:t>
      </w:r>
      <w:r w:rsidR="00206FAA">
        <w:t>kominem</w:t>
      </w:r>
      <w:r>
        <w:t xml:space="preserve"> </w:t>
      </w:r>
      <w:r w:rsidR="00F63ABE">
        <w:t xml:space="preserve">nr 2 </w:t>
      </w:r>
      <w:r w:rsidR="00206FAA">
        <w:t xml:space="preserve">do uszczelnienia </w:t>
      </w:r>
      <w:r>
        <w:t>(</w:t>
      </w:r>
      <w:r w:rsidR="001B5948">
        <w:t>oznaczone czerwonymi strzałami</w:t>
      </w:r>
      <w:r>
        <w:t xml:space="preserve">) </w:t>
      </w:r>
      <w:r w:rsidR="00B20B39">
        <w:t xml:space="preserve">oraz </w:t>
      </w:r>
      <w:r w:rsidR="00206FAA">
        <w:t xml:space="preserve">dwoma miejscami </w:t>
      </w:r>
      <w:r w:rsidR="00B20B39">
        <w:t>montażu siatki przeciw ptakom</w:t>
      </w:r>
      <w:r>
        <w:t xml:space="preserve"> (</w:t>
      </w:r>
      <w:r w:rsidR="001B5948">
        <w:t xml:space="preserve">oznaczone </w:t>
      </w:r>
      <w:r>
        <w:t>niebiesk</w:t>
      </w:r>
      <w:r w:rsidR="001B5948">
        <w:t>ą</w:t>
      </w:r>
      <w:r>
        <w:t xml:space="preserve"> lin</w:t>
      </w:r>
      <w:r w:rsidR="00497946">
        <w:t>i</w:t>
      </w:r>
      <w:r w:rsidR="001B5948">
        <w:t>ą</w:t>
      </w:r>
      <w:r w:rsidR="00497946">
        <w:t>).</w:t>
      </w:r>
    </w:p>
    <w:p w14:paraId="09BBD350" w14:textId="08B7D7B5" w:rsidR="00B20B39" w:rsidRDefault="004C2BCA" w:rsidP="005F3167">
      <w:pPr>
        <w:pStyle w:val="Akapitzlist"/>
      </w:pPr>
      <w:r>
        <w:rPr>
          <w:noProof/>
        </w:rPr>
        <w:lastRenderedPageBreak/>
        <w:drawing>
          <wp:inline distT="0" distB="0" distL="0" distR="0" wp14:anchorId="32A6816B" wp14:editId="7F9C3EA4">
            <wp:extent cx="7153835" cy="5363749"/>
            <wp:effectExtent l="0" t="0" r="0" b="889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0679" cy="5368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AFF64" w14:textId="1E3DC65F" w:rsidR="004C2BCA" w:rsidRDefault="001B5948" w:rsidP="001B5948">
      <w:pPr>
        <w:pStyle w:val="Akapitzlist"/>
        <w:numPr>
          <w:ilvl w:val="0"/>
          <w:numId w:val="2"/>
        </w:numPr>
      </w:pPr>
      <w:r>
        <w:t>Uszkodzenie gzymsu</w:t>
      </w:r>
      <w:r w:rsidR="006641CD">
        <w:t xml:space="preserve"> oraz miejsce montażu siatki przeciw ptakom.</w:t>
      </w:r>
      <w:r>
        <w:t>.</w:t>
      </w:r>
    </w:p>
    <w:p w14:paraId="4DD9389D" w14:textId="5127D884" w:rsidR="00206FAA" w:rsidRDefault="003772CB" w:rsidP="008B7D76">
      <w:pPr>
        <w:ind w:left="360"/>
      </w:pPr>
      <w:r>
        <w:rPr>
          <w:noProof/>
        </w:rPr>
        <w:lastRenderedPageBreak/>
        <w:drawing>
          <wp:inline distT="0" distB="0" distL="0" distR="0" wp14:anchorId="365A600E" wp14:editId="5F36B76E">
            <wp:extent cx="3999539" cy="5332719"/>
            <wp:effectExtent l="0" t="0" r="1270" b="1905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2722" cy="5336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AA2CD4" w14:textId="0A68FEFD" w:rsidR="003772CB" w:rsidRDefault="003772CB" w:rsidP="003772CB">
      <w:pPr>
        <w:pStyle w:val="Akapitzlist"/>
        <w:numPr>
          <w:ilvl w:val="0"/>
          <w:numId w:val="2"/>
        </w:numPr>
      </w:pPr>
      <w:r>
        <w:t xml:space="preserve">Rura spustowa </w:t>
      </w:r>
      <w:r w:rsidR="00156A84">
        <w:t xml:space="preserve">nr 1 </w:t>
      </w:r>
      <w:r>
        <w:t>zanieczyszczona przez gołębie - do montażu kolców przeciw ptakom.</w:t>
      </w:r>
    </w:p>
    <w:p w14:paraId="13E1BDFD" w14:textId="46354DEC" w:rsidR="003772CB" w:rsidRDefault="008847AB" w:rsidP="008847AB">
      <w:pPr>
        <w:ind w:left="360"/>
      </w:pPr>
      <w:r>
        <w:rPr>
          <w:noProof/>
        </w:rPr>
        <w:lastRenderedPageBreak/>
        <w:drawing>
          <wp:inline distT="0" distB="0" distL="0" distR="0" wp14:anchorId="07C4F101" wp14:editId="21A4413B">
            <wp:extent cx="4039880" cy="5386507"/>
            <wp:effectExtent l="0" t="0" r="0" b="508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4482" cy="5392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F2509" w14:textId="52C5C2CB" w:rsidR="008847AB" w:rsidRPr="008847AB" w:rsidRDefault="008847AB" w:rsidP="0045083D">
      <w:pPr>
        <w:pStyle w:val="Akapitzlist"/>
        <w:numPr>
          <w:ilvl w:val="0"/>
          <w:numId w:val="2"/>
        </w:numPr>
      </w:pPr>
      <w:r w:rsidRPr="008847AB">
        <w:t xml:space="preserve">Rura spustowa </w:t>
      </w:r>
      <w:r w:rsidR="00156A84">
        <w:t xml:space="preserve">nr 1 </w:t>
      </w:r>
      <w:r w:rsidRPr="008847AB">
        <w:t>zanieczyszczona przez gołębie - do montażu kolców przeciw ptakom.</w:t>
      </w:r>
    </w:p>
    <w:p w14:paraId="34B4B745" w14:textId="13E796A1" w:rsidR="0045083D" w:rsidRDefault="0045083D" w:rsidP="0045083D">
      <w:r>
        <w:rPr>
          <w:noProof/>
        </w:rPr>
        <w:lastRenderedPageBreak/>
        <w:drawing>
          <wp:inline distT="0" distB="0" distL="0" distR="0" wp14:anchorId="033C19D4" wp14:editId="02B7F7FF">
            <wp:extent cx="7023207" cy="5267405"/>
            <wp:effectExtent l="0" t="0" r="6350" b="9525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7881" cy="5270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59C23C" w14:textId="49FD5B32" w:rsidR="0045083D" w:rsidRDefault="00F63ABE" w:rsidP="0045083D">
      <w:pPr>
        <w:pStyle w:val="Akapitzlist"/>
        <w:numPr>
          <w:ilvl w:val="0"/>
          <w:numId w:val="2"/>
        </w:numPr>
      </w:pPr>
      <w:r w:rsidRPr="00F63ABE">
        <w:t xml:space="preserve">Odcinek rynny przeznaczony do wykonania korekty spadku oraz rura spustowa </w:t>
      </w:r>
      <w:r w:rsidR="00156A84">
        <w:t xml:space="preserve">nr 2 </w:t>
      </w:r>
      <w:r w:rsidRPr="00F63ABE">
        <w:t>zanieczyszczona przez gołębie - do montażu kolców przeciw ptakom</w:t>
      </w:r>
      <w:r w:rsidR="00191C72">
        <w:t>.</w:t>
      </w:r>
    </w:p>
    <w:p w14:paraId="17CCB5F0" w14:textId="185686C9" w:rsidR="00191C72" w:rsidRDefault="00191C72" w:rsidP="00191C72">
      <w:r>
        <w:rPr>
          <w:noProof/>
        </w:rPr>
        <w:lastRenderedPageBreak/>
        <w:drawing>
          <wp:inline distT="0" distB="0" distL="0" distR="0" wp14:anchorId="2D4F720D" wp14:editId="1952CB86">
            <wp:extent cx="3907331" cy="5209775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0115" cy="5213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50A2C0" w14:textId="49966B95" w:rsidR="00191C72" w:rsidRPr="00191C72" w:rsidRDefault="00191C72" w:rsidP="00191C72">
      <w:pPr>
        <w:pStyle w:val="Akapitzlist"/>
        <w:numPr>
          <w:ilvl w:val="0"/>
          <w:numId w:val="2"/>
        </w:numPr>
      </w:pPr>
      <w:r w:rsidRPr="00191C72">
        <w:t>Odcinek rynny przeznaczony do wykonania korekty spadku</w:t>
      </w:r>
      <w:r w:rsidR="00F63ABE">
        <w:t xml:space="preserve"> oraz rura spustowa </w:t>
      </w:r>
      <w:r w:rsidR="00156A84">
        <w:t xml:space="preserve">nr 2 </w:t>
      </w:r>
      <w:r w:rsidR="00F63ABE">
        <w:t>zanieczyszczona przez gołębie - do montażu kolców przeciw ptakom.</w:t>
      </w:r>
    </w:p>
    <w:p w14:paraId="4A7D7BD9" w14:textId="45474C8D" w:rsidR="00191C72" w:rsidRDefault="00191C72" w:rsidP="00191C72">
      <w:pPr>
        <w:ind w:left="360"/>
      </w:pPr>
    </w:p>
    <w:sectPr w:rsidR="00191C72" w:rsidSect="00A80563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6003F7" w14:textId="77777777" w:rsidR="008A4A95" w:rsidRDefault="008A4A95" w:rsidP="007F7932">
      <w:pPr>
        <w:spacing w:after="0" w:line="240" w:lineRule="auto"/>
      </w:pPr>
      <w:r>
        <w:separator/>
      </w:r>
    </w:p>
  </w:endnote>
  <w:endnote w:type="continuationSeparator" w:id="0">
    <w:p w14:paraId="2F7BB61F" w14:textId="77777777" w:rsidR="008A4A95" w:rsidRDefault="008A4A95" w:rsidP="007F79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C18AD0" w14:textId="77777777" w:rsidR="008A4A95" w:rsidRDefault="008A4A95" w:rsidP="007F7932">
      <w:pPr>
        <w:spacing w:after="0" w:line="240" w:lineRule="auto"/>
      </w:pPr>
      <w:r>
        <w:separator/>
      </w:r>
    </w:p>
  </w:footnote>
  <w:footnote w:type="continuationSeparator" w:id="0">
    <w:p w14:paraId="1C5064DA" w14:textId="77777777" w:rsidR="008A4A95" w:rsidRDefault="008A4A95" w:rsidP="007F793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0628A2"/>
    <w:multiLevelType w:val="hybridMultilevel"/>
    <w:tmpl w:val="B4B637F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8844D2B"/>
    <w:multiLevelType w:val="hybridMultilevel"/>
    <w:tmpl w:val="950EE97C"/>
    <w:lvl w:ilvl="0" w:tplc="0415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1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31A4"/>
    <w:rsid w:val="00105FFF"/>
    <w:rsid w:val="00156A84"/>
    <w:rsid w:val="00191C72"/>
    <w:rsid w:val="001B5948"/>
    <w:rsid w:val="00206FAA"/>
    <w:rsid w:val="003772CB"/>
    <w:rsid w:val="003D11D2"/>
    <w:rsid w:val="0045083D"/>
    <w:rsid w:val="00497946"/>
    <w:rsid w:val="004C2BCA"/>
    <w:rsid w:val="005F3167"/>
    <w:rsid w:val="006641CD"/>
    <w:rsid w:val="007F7932"/>
    <w:rsid w:val="008847AB"/>
    <w:rsid w:val="008A4A95"/>
    <w:rsid w:val="008B7D76"/>
    <w:rsid w:val="00A80563"/>
    <w:rsid w:val="00B05C5D"/>
    <w:rsid w:val="00B20B39"/>
    <w:rsid w:val="00B66FF8"/>
    <w:rsid w:val="00BA4AE4"/>
    <w:rsid w:val="00C23272"/>
    <w:rsid w:val="00CF31A4"/>
    <w:rsid w:val="00DF577B"/>
    <w:rsid w:val="00E07AE7"/>
    <w:rsid w:val="00E1556D"/>
    <w:rsid w:val="00EB0E8B"/>
    <w:rsid w:val="00F40CCE"/>
    <w:rsid w:val="00F63A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AAE8C4"/>
  <w15:chartTrackingRefBased/>
  <w15:docId w15:val="{43CB9B3B-4821-446C-82DE-F303A46A86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5F3167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7F79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F7932"/>
  </w:style>
  <w:style w:type="paragraph" w:styleId="Stopka">
    <w:name w:val="footer"/>
    <w:basedOn w:val="Normalny"/>
    <w:link w:val="StopkaZnak"/>
    <w:uiPriority w:val="99"/>
    <w:unhideWhenUsed/>
    <w:rsid w:val="007F79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F793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1</Pages>
  <Words>131</Words>
  <Characters>786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Gryc Marek</dc:creator>
  <cp:keywords/>
  <dc:description/>
  <cp:lastModifiedBy>Gryc Marek</cp:lastModifiedBy>
  <cp:revision>8</cp:revision>
  <dcterms:created xsi:type="dcterms:W3CDTF">2026-08-05T12:47:00Z</dcterms:created>
  <dcterms:modified xsi:type="dcterms:W3CDTF">2026-08-11T13:09:00Z</dcterms:modified>
</cp:coreProperties>
</file>